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0FEB8">
      <w:pPr>
        <w:spacing w:line="560" w:lineRule="exact"/>
        <w:ind w:firstLine="643" w:firstLineChars="200"/>
        <w:rPr>
          <w:rFonts w:ascii="仿宋" w:hAnsi="仿宋" w:eastAsia="仿宋"/>
          <w:sz w:val="32"/>
          <w:szCs w:val="32"/>
        </w:rPr>
      </w:pPr>
      <w:r>
        <w:rPr>
          <w:rFonts w:hint="eastAsia" w:ascii="仿宋" w:hAnsi="仿宋" w:eastAsia="仿宋"/>
          <w:b/>
          <w:sz w:val="32"/>
          <w:szCs w:val="32"/>
        </w:rPr>
        <w:t>1、思想政治表现评价</w:t>
      </w:r>
      <w:r>
        <w:rPr>
          <w:rFonts w:hint="eastAsia" w:ascii="仿宋" w:hAnsi="仿宋" w:eastAsia="仿宋"/>
          <w:sz w:val="32"/>
          <w:szCs w:val="32"/>
        </w:rPr>
        <w:t>：无作弊或毕业前已经解除处分，无学术不端等行为。</w:t>
      </w:r>
    </w:p>
    <w:p w14:paraId="56EE74DA">
      <w:pPr>
        <w:spacing w:line="560" w:lineRule="exact"/>
        <w:ind w:firstLine="643" w:firstLineChars="200"/>
        <w:rPr>
          <w:rFonts w:ascii="仿宋" w:hAnsi="仿宋" w:eastAsia="仿宋"/>
          <w:sz w:val="32"/>
          <w:szCs w:val="32"/>
        </w:rPr>
      </w:pPr>
      <w:r>
        <w:rPr>
          <w:rFonts w:hint="eastAsia" w:ascii="仿宋" w:hAnsi="仿宋" w:eastAsia="仿宋"/>
          <w:b/>
          <w:sz w:val="32"/>
          <w:szCs w:val="32"/>
        </w:rPr>
        <w:t>2、开题报告完成情况</w:t>
      </w:r>
      <w:r>
        <w:rPr>
          <w:rFonts w:hint="eastAsia" w:ascii="仿宋" w:hAnsi="仿宋" w:eastAsia="仿宋"/>
          <w:sz w:val="32"/>
          <w:szCs w:val="32"/>
        </w:rPr>
        <w:t>：</w:t>
      </w:r>
    </w:p>
    <w:p w14:paraId="4484961E">
      <w:pPr>
        <w:spacing w:line="560" w:lineRule="exact"/>
        <w:ind w:firstLine="640" w:firstLineChars="200"/>
        <w:rPr>
          <w:rFonts w:ascii="仿宋" w:hAnsi="仿宋" w:eastAsia="仿宋"/>
          <w:sz w:val="32"/>
          <w:szCs w:val="32"/>
        </w:rPr>
      </w:pPr>
      <w:r>
        <w:rPr>
          <w:rFonts w:hint="eastAsia" w:ascii="仿宋" w:hAnsi="仿宋" w:eastAsia="仿宋"/>
          <w:sz w:val="32"/>
          <w:szCs w:val="32"/>
        </w:rPr>
        <w:t>组织实施：研究生所在培养单位负责开题报告考核的组织实施，成立工作领导小组，并以学科或教研（科）室为单元组织成立开题报告评审小组。</w:t>
      </w:r>
    </w:p>
    <w:p w14:paraId="00820940">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开题评审小组成员：不少于5人，副高职称以上相关学科或具有研究生指导教师资格的专家。</w:t>
      </w:r>
    </w:p>
    <w:p w14:paraId="7347E3BD">
      <w:pPr>
        <w:spacing w:line="560" w:lineRule="exact"/>
        <w:ind w:firstLine="640" w:firstLineChars="200"/>
        <w:rPr>
          <w:rFonts w:ascii="仿宋" w:hAnsi="仿宋" w:eastAsia="仿宋"/>
          <w:sz w:val="32"/>
          <w:szCs w:val="32"/>
        </w:rPr>
      </w:pPr>
      <w:r>
        <w:rPr>
          <w:rFonts w:hint="eastAsia" w:ascii="仿宋" w:hAnsi="仿宋" w:eastAsia="仿宋"/>
          <w:sz w:val="32"/>
          <w:szCs w:val="32"/>
        </w:rPr>
        <w:t>开题时间：一般应在第二、第三学期完成，最晚于第三学期末完成</w:t>
      </w:r>
      <w:r>
        <w:rPr>
          <w:rFonts w:hint="eastAsia" w:ascii="仿宋" w:hAnsi="仿宋" w:eastAsia="仿宋"/>
          <w:sz w:val="32"/>
          <w:szCs w:val="32"/>
          <w:lang w:eastAsia="zh-CN"/>
        </w:rPr>
        <w:t>，</w:t>
      </w:r>
      <w:r>
        <w:rPr>
          <w:rFonts w:hint="eastAsia" w:ascii="仿宋" w:hAnsi="仿宋" w:eastAsia="仿宋"/>
          <w:sz w:val="32"/>
          <w:szCs w:val="32"/>
        </w:rPr>
        <w:t>开题报告</w:t>
      </w:r>
      <w:r>
        <w:rPr>
          <w:rFonts w:hint="eastAsia" w:ascii="仿宋" w:hAnsi="仿宋" w:eastAsia="仿宋"/>
          <w:sz w:val="32"/>
          <w:szCs w:val="32"/>
          <w:lang w:val="en-US" w:eastAsia="zh-CN"/>
        </w:rPr>
        <w:t>与答辩时间至少间隔1年</w:t>
      </w:r>
    </w:p>
    <w:p w14:paraId="0EC03EF8">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开题选题：开题报告选题或主题内容无重大变动，与学位论文研究内容基本一致。</w:t>
      </w:r>
    </w:p>
    <w:p w14:paraId="7F098E96">
      <w:pPr>
        <w:spacing w:line="560" w:lineRule="exact"/>
        <w:ind w:firstLine="643" w:firstLineChars="200"/>
        <w:rPr>
          <w:rFonts w:ascii="仿宋" w:hAnsi="仿宋" w:eastAsia="仿宋"/>
          <w:b/>
          <w:sz w:val="32"/>
          <w:szCs w:val="32"/>
        </w:rPr>
      </w:pPr>
      <w:r>
        <w:rPr>
          <w:rFonts w:hint="eastAsia" w:ascii="仿宋" w:hAnsi="仿宋" w:eastAsia="仿宋"/>
          <w:b/>
          <w:sz w:val="32"/>
          <w:szCs w:val="32"/>
        </w:rPr>
        <w:t>3、专业外文翻译</w:t>
      </w:r>
    </w:p>
    <w:p w14:paraId="004C1435">
      <w:pPr>
        <w:spacing w:line="560" w:lineRule="exact"/>
        <w:ind w:firstLine="640" w:firstLineChars="200"/>
        <w:rPr>
          <w:rFonts w:ascii="仿宋" w:hAnsi="仿宋" w:eastAsia="仿宋"/>
          <w:sz w:val="32"/>
          <w:szCs w:val="32"/>
        </w:rPr>
      </w:pPr>
      <w:r>
        <w:rPr>
          <w:rFonts w:hint="eastAsia" w:ascii="仿宋" w:hAnsi="仿宋" w:eastAsia="仿宋"/>
          <w:sz w:val="32"/>
          <w:szCs w:val="32"/>
        </w:rPr>
        <w:t>中英文对照，要求与课题或专业相关的英文文献、论文专著、教材等，每人3篇，每篇字数3000字及以上，电子版材料。检查时注意：是否与往届或本届的翻译内容一致。</w:t>
      </w:r>
    </w:p>
    <w:p w14:paraId="05E50201">
      <w:pPr>
        <w:spacing w:line="560" w:lineRule="exact"/>
        <w:ind w:firstLine="643" w:firstLineChars="200"/>
        <w:rPr>
          <w:rFonts w:ascii="仿宋" w:hAnsi="仿宋" w:eastAsia="仿宋"/>
          <w:b/>
          <w:sz w:val="32"/>
          <w:szCs w:val="32"/>
        </w:rPr>
      </w:pPr>
      <w:r>
        <w:rPr>
          <w:rFonts w:hint="eastAsia" w:ascii="仿宋" w:hAnsi="仿宋" w:eastAsia="仿宋"/>
          <w:b/>
          <w:sz w:val="32"/>
          <w:szCs w:val="32"/>
        </w:rPr>
        <w:t>4、学术活动记录本</w:t>
      </w:r>
    </w:p>
    <w:p w14:paraId="57F2BC41">
      <w:pPr>
        <w:spacing w:line="560" w:lineRule="exact"/>
        <w:ind w:firstLine="640" w:firstLineChars="200"/>
        <w:rPr>
          <w:rFonts w:ascii="仿宋" w:hAnsi="仿宋" w:eastAsia="仿宋"/>
          <w:sz w:val="32"/>
          <w:szCs w:val="32"/>
        </w:rPr>
      </w:pPr>
      <w:r>
        <w:rPr>
          <w:rFonts w:hint="eastAsia" w:ascii="仿宋" w:hAnsi="仿宋" w:eastAsia="仿宋"/>
          <w:sz w:val="32"/>
          <w:szCs w:val="32"/>
        </w:rPr>
        <w:t>自行下载打印装订，记录本内手写报告汇总表、报告内容和体会，空白无效；记录本凡要求签字盖章处，需按要求签字或盖章，否则无效。检查时注意：学术活动内容是否一致，是否按照日期顺序填写，部分内容是否缺失或太少。</w:t>
      </w:r>
    </w:p>
    <w:p w14:paraId="0066ECD4">
      <w:pPr>
        <w:spacing w:line="560" w:lineRule="exact"/>
        <w:ind w:firstLine="643" w:firstLineChars="200"/>
        <w:rPr>
          <w:rFonts w:ascii="仿宋" w:hAnsi="仿宋" w:eastAsia="仿宋"/>
          <w:b/>
          <w:sz w:val="32"/>
          <w:szCs w:val="32"/>
        </w:rPr>
      </w:pPr>
      <w:r>
        <w:rPr>
          <w:rFonts w:hint="eastAsia" w:ascii="仿宋" w:hAnsi="仿宋" w:eastAsia="仿宋"/>
          <w:b/>
          <w:sz w:val="32"/>
          <w:szCs w:val="32"/>
        </w:rPr>
        <w:t>5、原始实验记录</w:t>
      </w:r>
    </w:p>
    <w:p w14:paraId="3D990F54">
      <w:pPr>
        <w:spacing w:line="560" w:lineRule="exact"/>
        <w:ind w:firstLine="640" w:firstLineChars="200"/>
        <w:rPr>
          <w:rFonts w:ascii="仿宋" w:hAnsi="仿宋" w:eastAsia="仿宋"/>
          <w:sz w:val="32"/>
          <w:szCs w:val="32"/>
        </w:rPr>
      </w:pPr>
      <w:r>
        <w:rPr>
          <w:rFonts w:hint="eastAsia" w:ascii="仿宋" w:hAnsi="仿宋" w:eastAsia="仿宋"/>
          <w:sz w:val="32"/>
          <w:szCs w:val="32"/>
        </w:rPr>
        <w:t>实验记录是研究生进行科学实验过程中对所获得的原始资料的直接记录，可作为不同时期深入进行该课题研究的基础资料。填写必须真实、及时、准确、完整，防止漏记和随意涂改：不得伪造、编造数据。实验记录的内容通常应包括实验名称、实验目的、实验设计或方案、实验时间、实验材料、实验方法、实验过程、观察指标、实验结果和结果分析等。实验记录本应保持完整，不得缺页或挖补；如有缺、漏页，应详细说明原因。须用蓝色或黑色字迹的钢笔或签字笔书写。</w:t>
      </w:r>
    </w:p>
    <w:p w14:paraId="55CE9580">
      <w:pPr>
        <w:spacing w:line="560" w:lineRule="exact"/>
        <w:ind w:firstLine="640" w:firstLineChars="200"/>
        <w:rPr>
          <w:rFonts w:ascii="仿宋" w:hAnsi="仿宋" w:eastAsia="仿宋"/>
          <w:sz w:val="32"/>
          <w:szCs w:val="32"/>
        </w:rPr>
      </w:pPr>
      <w:r>
        <w:rPr>
          <w:rFonts w:hint="eastAsia" w:ascii="仿宋" w:hAnsi="仿宋" w:eastAsia="仿宋"/>
          <w:sz w:val="32"/>
          <w:szCs w:val="32"/>
        </w:rPr>
        <w:t>常用的外文缩写</w:t>
      </w:r>
      <w:r>
        <w:rPr>
          <w:rFonts w:ascii="仿宋" w:hAnsi="仿宋" w:eastAsia="仿宋"/>
          <w:sz w:val="32"/>
          <w:szCs w:val="32"/>
        </w:rPr>
        <w:t>(包括实验试剂的外文缩写)应符合规范，使用规范的专业术语等。实验图片、照片应粘贴在实验记录的相应位置上，通过计算机打印的原始资料，应装订后附在实验记录本之后；用热敏纸打印的实验记录，须保留其复印件。</w:t>
      </w:r>
    </w:p>
    <w:p w14:paraId="28EE7880">
      <w:pPr>
        <w:spacing w:line="560" w:lineRule="exact"/>
        <w:ind w:firstLine="640" w:firstLineChars="200"/>
        <w:rPr>
          <w:rFonts w:ascii="仿宋" w:hAnsi="仿宋" w:eastAsia="仿宋"/>
          <w:sz w:val="32"/>
          <w:szCs w:val="32"/>
        </w:rPr>
      </w:pPr>
      <w:r>
        <w:rPr>
          <w:rFonts w:hint="eastAsia" w:ascii="仿宋" w:hAnsi="仿宋" w:eastAsia="仿宋"/>
          <w:sz w:val="32"/>
          <w:szCs w:val="32"/>
        </w:rPr>
        <w:t>检查时请注意：是否是毕业论文的复制；是否有实验过程；是否按时间记录实验过程；是否有实验原始数据和具体结果等。</w:t>
      </w:r>
    </w:p>
    <w:p w14:paraId="02B6F3D6">
      <w:pPr>
        <w:spacing w:line="560" w:lineRule="exact"/>
        <w:ind w:firstLine="640" w:firstLineChars="200"/>
        <w:rPr>
          <w:rFonts w:ascii="仿宋" w:hAnsi="仿宋" w:eastAsia="仿宋"/>
          <w:sz w:val="32"/>
          <w:szCs w:val="32"/>
        </w:rPr>
      </w:pPr>
      <w:r>
        <w:rPr>
          <w:rFonts w:hint="eastAsia" w:ascii="仿宋" w:hAnsi="仿宋" w:eastAsia="仿宋"/>
          <w:sz w:val="32"/>
          <w:szCs w:val="32"/>
        </w:rPr>
        <w:t>论文指导老师需在记录本封皮右下角签字；</w:t>
      </w:r>
      <w:r>
        <w:rPr>
          <w:rFonts w:ascii="仿宋" w:hAnsi="仿宋" w:eastAsia="仿宋"/>
          <w:sz w:val="32"/>
          <w:szCs w:val="32"/>
        </w:rPr>
        <w:t>封皮需注明姓名、学号、研究生培养基地，如论文指导老师与临床指导老师不在同一单位，需同时注明两个基地。</w:t>
      </w:r>
    </w:p>
    <w:p w14:paraId="020E84F2">
      <w:pPr>
        <w:spacing w:line="560" w:lineRule="exact"/>
        <w:ind w:firstLine="643" w:firstLineChars="200"/>
        <w:rPr>
          <w:rFonts w:ascii="仿宋" w:hAnsi="仿宋" w:eastAsia="仿宋"/>
          <w:b/>
          <w:sz w:val="32"/>
          <w:szCs w:val="32"/>
        </w:rPr>
      </w:pPr>
      <w:r>
        <w:rPr>
          <w:rFonts w:hint="eastAsia" w:ascii="仿宋" w:hAnsi="仿宋" w:eastAsia="仿宋"/>
          <w:b/>
          <w:sz w:val="32"/>
          <w:szCs w:val="32"/>
        </w:rPr>
        <w:t>6、论文格式审查</w:t>
      </w:r>
    </w:p>
    <w:p w14:paraId="6101012E">
      <w:pPr>
        <w:spacing w:line="560" w:lineRule="exact"/>
        <w:ind w:firstLine="640" w:firstLineChars="200"/>
        <w:rPr>
          <w:rFonts w:ascii="仿宋" w:hAnsi="仿宋" w:eastAsia="仿宋"/>
          <w:sz w:val="32"/>
          <w:szCs w:val="32"/>
        </w:rPr>
      </w:pPr>
      <w:r>
        <w:rPr>
          <w:rFonts w:hint="eastAsia" w:ascii="仿宋" w:hAnsi="仿宋" w:eastAsia="仿宋"/>
          <w:sz w:val="32"/>
          <w:szCs w:val="32"/>
        </w:rPr>
        <w:t>检查时注意：是否有错别字，逻辑错误的语句；图表是否标注清晰，图片清晰度是否够；对照《锦州医科大学学位论文格式规范》，同一学科统一格式，检查格式是否有错误，论文结构是否完整；是否已删除作者姓名、导师姓名、学校名称；参考文献前不能有任何符号。</w:t>
      </w:r>
    </w:p>
    <w:p w14:paraId="4FE54F51">
      <w:pPr>
        <w:spacing w:line="560" w:lineRule="exact"/>
        <w:ind w:firstLine="643" w:firstLineChars="200"/>
        <w:rPr>
          <w:rFonts w:ascii="仿宋" w:hAnsi="仿宋" w:eastAsia="仿宋"/>
          <w:b/>
          <w:sz w:val="32"/>
          <w:szCs w:val="32"/>
        </w:rPr>
      </w:pPr>
      <w:r>
        <w:rPr>
          <w:rFonts w:hint="eastAsia" w:ascii="仿宋" w:hAnsi="仿宋" w:eastAsia="仿宋"/>
          <w:b/>
          <w:sz w:val="32"/>
          <w:szCs w:val="32"/>
        </w:rPr>
        <w:t>7、预答辩结果</w:t>
      </w:r>
    </w:p>
    <w:p w14:paraId="7C688B41">
      <w:pPr>
        <w:spacing w:line="560" w:lineRule="exact"/>
        <w:ind w:firstLine="640" w:firstLineChars="200"/>
        <w:rPr>
          <w:rFonts w:ascii="仿宋" w:hAnsi="仿宋" w:eastAsia="仿宋"/>
          <w:sz w:val="32"/>
          <w:szCs w:val="32"/>
        </w:rPr>
      </w:pPr>
      <w:r>
        <w:rPr>
          <w:rFonts w:hint="eastAsia" w:ascii="仿宋" w:hAnsi="仿宋" w:eastAsia="仿宋"/>
          <w:sz w:val="32"/>
          <w:szCs w:val="32"/>
        </w:rPr>
        <w:t>研究生培养单位管理部门参照答辩的组织形式审核预答辩是否规范，提交材料是否符合要求。</w:t>
      </w:r>
    </w:p>
    <w:p w14:paraId="3D7BC0FF">
      <w:pPr>
        <w:spacing w:line="560" w:lineRule="exact"/>
        <w:ind w:firstLine="643" w:firstLineChars="200"/>
        <w:rPr>
          <w:rFonts w:ascii="仿宋" w:hAnsi="仿宋" w:eastAsia="仿宋"/>
          <w:b/>
          <w:sz w:val="32"/>
          <w:szCs w:val="32"/>
        </w:rPr>
      </w:pPr>
      <w:r>
        <w:rPr>
          <w:rFonts w:hint="eastAsia" w:ascii="仿宋" w:hAnsi="仿宋" w:eastAsia="仿宋"/>
          <w:b/>
          <w:sz w:val="32"/>
          <w:szCs w:val="32"/>
        </w:rPr>
        <w:t>8、课程学分</w:t>
      </w:r>
    </w:p>
    <w:p w14:paraId="29161A80">
      <w:pPr>
        <w:spacing w:line="560" w:lineRule="exact"/>
        <w:ind w:firstLine="640" w:firstLineChars="200"/>
        <w:rPr>
          <w:rFonts w:ascii="仿宋" w:hAnsi="仿宋" w:eastAsia="仿宋"/>
          <w:sz w:val="32"/>
          <w:szCs w:val="32"/>
        </w:rPr>
      </w:pPr>
      <w:r>
        <w:rPr>
          <w:rFonts w:hint="eastAsia" w:ascii="仿宋" w:hAnsi="仿宋" w:eastAsia="仿宋"/>
          <w:sz w:val="32"/>
          <w:szCs w:val="32"/>
        </w:rPr>
        <w:t>各培养单位可登录“研究生管理系统”查看本单位全日制统招研究生成绩，同等学力申硕人员需与研究生学院培养科联系查询。</w:t>
      </w:r>
    </w:p>
    <w:p w14:paraId="11038B97">
      <w:pPr>
        <w:spacing w:line="560" w:lineRule="exact"/>
        <w:ind w:firstLine="643" w:firstLineChars="200"/>
        <w:rPr>
          <w:rFonts w:ascii="仿宋" w:hAnsi="仿宋" w:eastAsia="仿宋"/>
          <w:b/>
          <w:sz w:val="32"/>
          <w:szCs w:val="32"/>
        </w:rPr>
      </w:pPr>
      <w:r>
        <w:rPr>
          <w:rFonts w:hint="eastAsia" w:ascii="仿宋" w:hAnsi="仿宋" w:eastAsia="仿宋"/>
          <w:b/>
          <w:sz w:val="32"/>
          <w:szCs w:val="32"/>
        </w:rPr>
        <w:t>9、专业实践材料</w:t>
      </w:r>
    </w:p>
    <w:p w14:paraId="09F05CC9">
      <w:pPr>
        <w:spacing w:line="560" w:lineRule="exact"/>
        <w:ind w:firstLine="640" w:firstLineChars="200"/>
        <w:rPr>
          <w:rFonts w:ascii="仿宋" w:hAnsi="仿宋" w:eastAsia="仿宋"/>
          <w:sz w:val="32"/>
          <w:szCs w:val="32"/>
        </w:rPr>
      </w:pPr>
      <w:r>
        <w:rPr>
          <w:rFonts w:hint="eastAsia" w:ascii="仿宋" w:hAnsi="仿宋" w:eastAsia="仿宋"/>
          <w:sz w:val="32"/>
          <w:szCs w:val="32"/>
          <w:highlight w:val="none"/>
        </w:rPr>
        <w:t>临床专硕—</w:t>
      </w:r>
      <w:r>
        <w:rPr>
          <w:rFonts w:hint="eastAsia" w:ascii="仿宋" w:hAnsi="仿宋" w:eastAsia="仿宋"/>
          <w:sz w:val="32"/>
          <w:szCs w:val="32"/>
          <w:highlight w:val="none"/>
          <w:lang w:val="en-US" w:eastAsia="zh-CN"/>
        </w:rPr>
        <w:t>过程考核结果（轮转手册学生如有需要请自行打印）</w:t>
      </w:r>
      <w:r>
        <w:rPr>
          <w:rFonts w:hint="eastAsia" w:ascii="仿宋" w:hAnsi="仿宋" w:eastAsia="仿宋"/>
          <w:sz w:val="32"/>
          <w:szCs w:val="32"/>
          <w:highlight w:val="none"/>
        </w:rPr>
        <w:t>；</w:t>
      </w:r>
      <w:r>
        <w:rPr>
          <w:rFonts w:hint="eastAsia" w:ascii="仿宋" w:hAnsi="仿宋" w:eastAsia="仿宋"/>
          <w:sz w:val="32"/>
          <w:szCs w:val="32"/>
        </w:rPr>
        <w:t>非规培专硕—以各培养单</w:t>
      </w:r>
      <w:bookmarkStart w:id="0" w:name="_GoBack"/>
      <w:bookmarkEnd w:id="0"/>
      <w:r>
        <w:rPr>
          <w:rFonts w:hint="eastAsia" w:ascii="仿宋" w:hAnsi="仿宋" w:eastAsia="仿宋"/>
          <w:sz w:val="32"/>
          <w:szCs w:val="32"/>
        </w:rPr>
        <w:t>位专业实习实践表格要求为准；学术型</w:t>
      </w:r>
      <w:r>
        <w:rPr>
          <w:rFonts w:ascii="仿宋" w:hAnsi="仿宋" w:eastAsia="仿宋"/>
          <w:sz w:val="32"/>
          <w:szCs w:val="32"/>
        </w:rPr>
        <w:t>-锦州医科大学硕士研究生专业实习实践登记表</w:t>
      </w:r>
      <w:r>
        <w:rPr>
          <w:rFonts w:hint="eastAsia" w:ascii="仿宋" w:hAnsi="仿宋" w:eastAsia="仿宋"/>
          <w:sz w:val="32"/>
          <w:szCs w:val="32"/>
        </w:rPr>
        <w:t>，入学前已取得高校教师资格证书、并在公办普通本科高校承担过本科教学任务的学生，可免3</w:t>
      </w:r>
      <w:r>
        <w:rPr>
          <w:rFonts w:ascii="仿宋" w:hAnsi="仿宋" w:eastAsia="仿宋"/>
          <w:sz w:val="32"/>
          <w:szCs w:val="32"/>
        </w:rPr>
        <w:t>2</w:t>
      </w:r>
      <w:r>
        <w:rPr>
          <w:rFonts w:hint="eastAsia" w:ascii="仿宋" w:hAnsi="仿宋" w:eastAsia="仿宋"/>
          <w:sz w:val="32"/>
          <w:szCs w:val="32"/>
        </w:rPr>
        <w:t>学时教学实践。</w:t>
      </w:r>
    </w:p>
    <w:p w14:paraId="0F2A1B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Q5NjFmOGM2MWUzZDQwZjNjMmVkOTM0ZmU1YzljZGEifQ=="/>
  </w:docVars>
  <w:rsids>
    <w:rsidRoot w:val="0081068E"/>
    <w:rsid w:val="00151342"/>
    <w:rsid w:val="00263D2D"/>
    <w:rsid w:val="003C1171"/>
    <w:rsid w:val="003C24E5"/>
    <w:rsid w:val="0081068E"/>
    <w:rsid w:val="009845E5"/>
    <w:rsid w:val="00B242FC"/>
    <w:rsid w:val="00EB5FFE"/>
    <w:rsid w:val="0BBE1DA0"/>
    <w:rsid w:val="2B314A9C"/>
    <w:rsid w:val="413355BD"/>
    <w:rsid w:val="797727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1236</Words>
  <Characters>1240</Characters>
  <Lines>9</Lines>
  <Paragraphs>2</Paragraphs>
  <TotalTime>9</TotalTime>
  <ScaleCrop>false</ScaleCrop>
  <LinksUpToDate>false</LinksUpToDate>
  <CharactersWithSpaces>1240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2022-03-22T05:42:00Z</dcterms:created>
  <dc:creator>Microsoft</dc:creator>
  <cp:lastModifiedBy>米斯特先生</cp:lastModifiedBy>
  <dcterms:modified xsi:type="dcterms:W3CDTF">2025-02-14T03:10:37Z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4FF94DDFB4E746228C9C955A1CCB51BB_12</vt:lpwstr>
  </property>
  <property fmtid="{D5CDD505-2E9C-101B-9397-08002B2CF9AE}" pid="4" name="KSOTemplateDocerSaveRecord">
    <vt:lpwstr>eyJoZGlkIjoiYTg3NzgwNjk0ZDE3YmYxOWJhZGVjNWIzZmY2MjRiMjkiLCJ1c2VySWQiOiIxMzA1MDg4Njc0In0=</vt:lpwstr>
  </property>
</Properties>
</file>