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A9" w:rsidRPr="00233EBB" w:rsidRDefault="000A51A9" w:rsidP="000A51A9">
      <w:pPr>
        <w:jc w:val="center"/>
        <w:rPr>
          <w:rFonts w:ascii="黑体" w:eastAsia="黑体" w:hAnsi="黑体"/>
          <w:color w:val="FF0000"/>
          <w:sz w:val="28"/>
          <w:szCs w:val="28"/>
        </w:rPr>
      </w:pPr>
      <w:proofErr w:type="gramStart"/>
      <w:r>
        <w:rPr>
          <w:rFonts w:ascii="黑体" w:eastAsia="黑体" w:hAnsi="黑体" w:hint="eastAsia"/>
          <w:color w:val="FF0000"/>
          <w:sz w:val="28"/>
          <w:szCs w:val="28"/>
        </w:rPr>
        <w:t>锦银E付软件</w:t>
      </w:r>
      <w:proofErr w:type="gramEnd"/>
      <w:r>
        <w:rPr>
          <w:rFonts w:ascii="黑体" w:eastAsia="黑体" w:hAnsi="黑体" w:hint="eastAsia"/>
          <w:color w:val="FF0000"/>
          <w:sz w:val="28"/>
          <w:szCs w:val="28"/>
        </w:rPr>
        <w:t>使用流程</w:t>
      </w:r>
    </w:p>
    <w:p w:rsidR="000A51A9" w:rsidRPr="002558D2" w:rsidRDefault="000A51A9" w:rsidP="000A51A9">
      <w:pPr>
        <w:ind w:firstLineChars="100" w:firstLine="210"/>
        <w:rPr>
          <w:rFonts w:ascii="宋体" w:hAnsi="宋体" w:cs="宋体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9F6120" wp14:editId="4F5E1437">
            <wp:simplePos x="0" y="0"/>
            <wp:positionH relativeFrom="column">
              <wp:posOffset>3619500</wp:posOffset>
            </wp:positionH>
            <wp:positionV relativeFrom="paragraph">
              <wp:posOffset>20955</wp:posOffset>
            </wp:positionV>
            <wp:extent cx="2735580" cy="2305050"/>
            <wp:effectExtent l="0" t="0" r="7620" b="0"/>
            <wp:wrapTight wrapText="bothSides">
              <wp:wrapPolygon edited="0">
                <wp:start x="0" y="0"/>
                <wp:lineTo x="0" y="21421"/>
                <wp:lineTo x="21510" y="21421"/>
                <wp:lineTo x="21510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69CE">
        <w:rPr>
          <w:rFonts w:ascii="宋体" w:hAnsi="宋体" w:cs="宋体" w:hint="eastAsia"/>
          <w:color w:val="000000"/>
          <w:kern w:val="0"/>
          <w:szCs w:val="21"/>
        </w:rPr>
        <w:t>扫描二维码，</w:t>
      </w:r>
      <w:r w:rsidRPr="00D90902">
        <w:rPr>
          <w:rFonts w:ascii="宋体" w:hAnsi="宋体" w:cs="宋体" w:hint="eastAsia"/>
          <w:color w:val="000000"/>
          <w:kern w:val="0"/>
          <w:szCs w:val="21"/>
          <w:u w:val="single"/>
        </w:rPr>
        <w:t>需用新生本人信息进行注册</w:t>
      </w:r>
      <w:r w:rsidRPr="002E2D61">
        <w:rPr>
          <w:rFonts w:ascii="宋体" w:hAnsi="宋体" w:cs="宋体" w:hint="eastAsia"/>
          <w:color w:val="000000"/>
          <w:kern w:val="0"/>
          <w:szCs w:val="21"/>
        </w:rPr>
        <w:t>，</w:t>
      </w:r>
      <w:r w:rsidRPr="00B62D6C">
        <w:rPr>
          <w:rFonts w:ascii="宋体" w:hAnsi="宋体" w:cs="宋体" w:hint="eastAsia"/>
          <w:color w:val="000000"/>
          <w:kern w:val="0"/>
          <w:szCs w:val="21"/>
        </w:rPr>
        <w:t>注册“锦银E付”手机APP软件缴费，或进入APP STORE搜索“锦银E付”，点击获取并安装。</w:t>
      </w:r>
    </w:p>
    <w:p w:rsidR="000A51A9" w:rsidRPr="002558D2" w:rsidRDefault="000A51A9" w:rsidP="000A51A9">
      <w:pPr>
        <w:ind w:firstLineChars="100" w:firstLine="210"/>
        <w:rPr>
          <w:rFonts w:ascii="宋体" w:hAnsi="宋体" w:cs="宋体"/>
          <w:color w:val="000000"/>
          <w:kern w:val="0"/>
          <w:szCs w:val="21"/>
        </w:rPr>
      </w:pPr>
      <w:proofErr w:type="gramStart"/>
      <w:r w:rsidRPr="002558D2">
        <w:rPr>
          <w:rFonts w:ascii="宋体" w:hAnsi="宋体" w:cs="宋体" w:hint="eastAsia"/>
          <w:color w:val="000000"/>
          <w:kern w:val="0"/>
          <w:szCs w:val="21"/>
        </w:rPr>
        <w:t>锦银E付软件</w:t>
      </w:r>
      <w:proofErr w:type="gramEnd"/>
      <w:r w:rsidRPr="002558D2">
        <w:rPr>
          <w:rFonts w:ascii="宋体" w:hAnsi="宋体" w:cs="宋体" w:hint="eastAsia"/>
          <w:color w:val="000000"/>
          <w:kern w:val="0"/>
          <w:szCs w:val="21"/>
        </w:rPr>
        <w:t>开通期间可以缴费，若超过期限系统会自动关闭，学生登陆高校缴费会显示无待缴费记录。请同学们按规定的期限尽快缴费；请尽量不要在系统关闭前一天才进行缴费，若出现问题，无法得到及时解决。</w:t>
      </w:r>
    </w:p>
    <w:p w:rsidR="000A51A9" w:rsidRPr="002558D2" w:rsidRDefault="000A51A9" w:rsidP="000A51A9">
      <w:pPr>
        <w:spacing w:line="360" w:lineRule="auto"/>
        <w:rPr>
          <w:rFonts w:ascii="宋体" w:hAnsi="宋体" w:cs="宋体"/>
          <w:color w:val="FF0000"/>
          <w:kern w:val="0"/>
          <w:szCs w:val="21"/>
        </w:rPr>
      </w:pPr>
      <w:r w:rsidRPr="002558D2">
        <w:rPr>
          <w:rFonts w:ascii="宋体" w:hAnsi="宋体" w:cs="宋体" w:hint="eastAsia"/>
          <w:color w:val="FF0000"/>
          <w:kern w:val="0"/>
          <w:szCs w:val="21"/>
        </w:rPr>
        <w:t>步骤：</w:t>
      </w:r>
    </w:p>
    <w:p w:rsidR="000A51A9" w:rsidRPr="00B62D6C" w:rsidRDefault="000A51A9" w:rsidP="000A51A9">
      <w:pPr>
        <w:numPr>
          <w:ilvl w:val="0"/>
          <w:numId w:val="1"/>
        </w:numPr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B62D6C">
        <w:rPr>
          <w:rFonts w:ascii="宋体" w:hAnsi="宋体" w:cs="宋体" w:hint="eastAsia"/>
          <w:color w:val="000000"/>
          <w:kern w:val="0"/>
          <w:szCs w:val="21"/>
        </w:rPr>
        <w:t>打开“锦银E付”APP，点击屏幕下方的“注册账户”；输入</w:t>
      </w:r>
      <w:r>
        <w:rPr>
          <w:rFonts w:ascii="宋体" w:hAnsi="宋体" w:cs="宋体" w:hint="eastAsia"/>
          <w:color w:val="000000"/>
          <w:kern w:val="0"/>
          <w:szCs w:val="21"/>
        </w:rPr>
        <w:t>学生本人在用的</w:t>
      </w:r>
      <w:r w:rsidRPr="00B62D6C">
        <w:rPr>
          <w:rFonts w:ascii="宋体" w:hAnsi="宋体" w:cs="宋体" w:hint="eastAsia"/>
          <w:color w:val="000000"/>
          <w:kern w:val="0"/>
          <w:szCs w:val="21"/>
        </w:rPr>
        <w:t>手机号码，设置登录密码，点击下一步。</w:t>
      </w:r>
      <w:r>
        <w:rPr>
          <w:rFonts w:ascii="宋体" w:hAnsi="宋体" w:cs="宋体" w:hint="eastAsia"/>
          <w:color w:val="000000"/>
          <w:kern w:val="0"/>
          <w:szCs w:val="21"/>
        </w:rPr>
        <w:t>（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因软件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注册手机号具有唯一性，请使用学生本人手机号进行注册）</w:t>
      </w:r>
    </w:p>
    <w:p w:rsidR="000A51A9" w:rsidRPr="00B62D6C" w:rsidRDefault="000A51A9" w:rsidP="000A51A9">
      <w:pPr>
        <w:numPr>
          <w:ilvl w:val="0"/>
          <w:numId w:val="1"/>
        </w:numPr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B62D6C">
        <w:rPr>
          <w:rFonts w:ascii="宋体" w:hAnsi="宋体" w:cs="宋体" w:hint="eastAsia"/>
          <w:color w:val="000000"/>
          <w:kern w:val="0"/>
          <w:szCs w:val="21"/>
        </w:rPr>
        <w:t>点击发送验证码，输入短信中的六位数字进行验证，点击下一步。</w:t>
      </w:r>
    </w:p>
    <w:p w:rsidR="000A51A9" w:rsidRDefault="000A51A9" w:rsidP="000A51A9">
      <w:pPr>
        <w:numPr>
          <w:ilvl w:val="0"/>
          <w:numId w:val="1"/>
        </w:numPr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B62D6C">
        <w:rPr>
          <w:rFonts w:ascii="宋体" w:hAnsi="宋体" w:cs="宋体" w:hint="eastAsia"/>
          <w:color w:val="000000"/>
          <w:kern w:val="0"/>
          <w:szCs w:val="21"/>
        </w:rPr>
        <w:t>设置支付密码（支付密码与登录密码不能为同一个</w:t>
      </w:r>
      <w:r>
        <w:rPr>
          <w:rFonts w:ascii="宋体" w:hAnsi="宋体" w:cs="宋体" w:hint="eastAsia"/>
          <w:color w:val="000000"/>
          <w:kern w:val="0"/>
          <w:szCs w:val="21"/>
        </w:rPr>
        <w:t>；因在校期间均使用该软件进行缴费，请学生牢记登陆密码和支付密码，</w:t>
      </w:r>
      <w:r w:rsidRPr="00B62D6C">
        <w:rPr>
          <w:rFonts w:ascii="宋体" w:hAnsi="宋体" w:cs="宋体" w:hint="eastAsia"/>
          <w:color w:val="000000"/>
          <w:kern w:val="0"/>
          <w:szCs w:val="21"/>
        </w:rPr>
        <w:t>），点击下一步。</w:t>
      </w:r>
    </w:p>
    <w:p w:rsidR="000A51A9" w:rsidRPr="00B62D6C" w:rsidRDefault="000A51A9" w:rsidP="000A51A9">
      <w:pPr>
        <w:numPr>
          <w:ilvl w:val="0"/>
          <w:numId w:val="1"/>
        </w:numPr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B62D6C">
        <w:rPr>
          <w:rFonts w:ascii="宋体" w:hAnsi="宋体" w:cs="宋体" w:hint="eastAsia"/>
          <w:color w:val="000000"/>
          <w:kern w:val="0"/>
          <w:szCs w:val="21"/>
        </w:rPr>
        <w:t>注册成功，点击立即登录</w:t>
      </w:r>
      <w:r>
        <w:rPr>
          <w:rFonts w:ascii="宋体" w:hAnsi="宋体" w:cs="宋体" w:hint="eastAsia"/>
          <w:color w:val="000000"/>
          <w:kern w:val="0"/>
          <w:szCs w:val="21"/>
        </w:rPr>
        <w:t>，</w:t>
      </w:r>
      <w:r w:rsidRPr="00B62D6C">
        <w:rPr>
          <w:rFonts w:ascii="宋体" w:hAnsi="宋体" w:cs="宋体" w:hint="eastAsia"/>
          <w:color w:val="000000"/>
          <w:kern w:val="0"/>
          <w:szCs w:val="21"/>
        </w:rPr>
        <w:t>进入首页</w:t>
      </w:r>
      <w:r>
        <w:rPr>
          <w:rFonts w:ascii="宋体" w:hAnsi="宋体" w:cs="宋体" w:hint="eastAsia"/>
          <w:color w:val="000000"/>
          <w:kern w:val="0"/>
          <w:szCs w:val="21"/>
        </w:rPr>
        <w:t>，点击银行卡，添加银行卡（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因软件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用户具有唯一性，请使用学生本人银行卡进行绑定，如学生银行卡对应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手机号非在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用手机号，收不到验证码，请至银行更换成在用手机号）</w:t>
      </w:r>
    </w:p>
    <w:p w:rsidR="000A51A9" w:rsidRPr="00B62D6C" w:rsidRDefault="000A51A9" w:rsidP="000A51A9">
      <w:pPr>
        <w:numPr>
          <w:ilvl w:val="0"/>
          <w:numId w:val="1"/>
        </w:numPr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B62D6C">
        <w:rPr>
          <w:rFonts w:ascii="宋体" w:hAnsi="宋体" w:cs="宋体" w:hint="eastAsia"/>
          <w:color w:val="000000"/>
          <w:kern w:val="0"/>
          <w:szCs w:val="21"/>
        </w:rPr>
        <w:t>进入首页，点击高校缴费。</w:t>
      </w:r>
    </w:p>
    <w:p w:rsidR="000A51A9" w:rsidRPr="00B62D6C" w:rsidRDefault="000A51A9" w:rsidP="000A51A9">
      <w:pPr>
        <w:numPr>
          <w:ilvl w:val="0"/>
          <w:numId w:val="1"/>
        </w:numPr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B62D6C">
        <w:rPr>
          <w:rFonts w:ascii="宋体" w:hAnsi="宋体" w:cs="宋体" w:hint="eastAsia"/>
          <w:color w:val="000000"/>
          <w:kern w:val="0"/>
          <w:szCs w:val="21"/>
        </w:rPr>
        <w:t>选择城市：锦州；学校：锦州医科大学。</w:t>
      </w:r>
    </w:p>
    <w:p w:rsidR="000A51A9" w:rsidRPr="00B62D6C" w:rsidRDefault="000A51A9" w:rsidP="000A51A9">
      <w:pPr>
        <w:numPr>
          <w:ilvl w:val="0"/>
          <w:numId w:val="1"/>
        </w:numPr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B62D6C">
        <w:rPr>
          <w:rFonts w:ascii="宋体" w:hAnsi="宋体" w:cs="宋体" w:hint="eastAsia"/>
          <w:color w:val="000000"/>
          <w:kern w:val="0"/>
          <w:szCs w:val="21"/>
        </w:rPr>
        <w:t>输入学生姓名，</w:t>
      </w:r>
      <w:r>
        <w:rPr>
          <w:rFonts w:ascii="宋体" w:hAnsi="宋体" w:cs="宋体" w:hint="eastAsia"/>
          <w:color w:val="000000"/>
          <w:kern w:val="0"/>
          <w:szCs w:val="21"/>
        </w:rPr>
        <w:t>学号处输入学生的身份证号</w:t>
      </w:r>
      <w:r w:rsidRPr="00B62D6C">
        <w:rPr>
          <w:rFonts w:ascii="宋体" w:hAnsi="宋体" w:cs="宋体" w:hint="eastAsia"/>
          <w:color w:val="000000"/>
          <w:kern w:val="0"/>
          <w:szCs w:val="21"/>
        </w:rPr>
        <w:t>，选择要缴费的项目，确认信息，点击立即缴费。</w:t>
      </w:r>
    </w:p>
    <w:p w:rsidR="000A51A9" w:rsidRPr="00BE59FB" w:rsidRDefault="000A51A9" w:rsidP="000A51A9">
      <w:pPr>
        <w:numPr>
          <w:ilvl w:val="0"/>
          <w:numId w:val="1"/>
        </w:numPr>
        <w:rPr>
          <w:rFonts w:ascii="宋体" w:hAnsi="宋体" w:cs="宋体"/>
          <w:color w:val="000000"/>
          <w:kern w:val="0"/>
          <w:szCs w:val="21"/>
        </w:rPr>
      </w:pPr>
      <w:r w:rsidRPr="00BE59FB">
        <w:rPr>
          <w:rFonts w:ascii="宋体" w:hAnsi="宋体" w:cs="宋体" w:hint="eastAsia"/>
          <w:color w:val="000000"/>
          <w:kern w:val="0"/>
          <w:szCs w:val="21"/>
        </w:rPr>
        <w:t>选择所绑定的银行卡进行支付</w:t>
      </w:r>
      <w:r>
        <w:rPr>
          <w:rFonts w:ascii="宋体" w:hAnsi="宋体" w:cs="宋体" w:hint="eastAsia"/>
          <w:color w:val="000000"/>
          <w:kern w:val="0"/>
          <w:szCs w:val="21"/>
        </w:rPr>
        <w:t>，输入步骤3设定的软件支付密码（非银行卡支付密码）进行缴费，请等待界面</w:t>
      </w:r>
      <w:r w:rsidRPr="00BE59FB">
        <w:rPr>
          <w:rFonts w:ascii="宋体" w:hAnsi="宋体" w:cs="宋体" w:hint="eastAsia"/>
          <w:color w:val="000000"/>
          <w:kern w:val="0"/>
          <w:szCs w:val="21"/>
        </w:rPr>
        <w:t>显示支付成功</w:t>
      </w:r>
      <w:r>
        <w:rPr>
          <w:rFonts w:ascii="宋体" w:hAnsi="宋体" w:cs="宋体" w:hint="eastAsia"/>
          <w:color w:val="000000"/>
          <w:kern w:val="0"/>
          <w:szCs w:val="21"/>
        </w:rPr>
        <w:t>，显示成功后</w:t>
      </w:r>
      <w:r w:rsidRPr="00BE59FB">
        <w:rPr>
          <w:rFonts w:ascii="宋体" w:hAnsi="宋体" w:cs="宋体" w:hint="eastAsia"/>
          <w:color w:val="000000"/>
          <w:kern w:val="0"/>
          <w:szCs w:val="21"/>
        </w:rPr>
        <w:t>即</w:t>
      </w:r>
      <w:r>
        <w:rPr>
          <w:rFonts w:ascii="宋体" w:hAnsi="宋体" w:cs="宋体" w:hint="eastAsia"/>
          <w:color w:val="000000"/>
          <w:kern w:val="0"/>
          <w:szCs w:val="21"/>
        </w:rPr>
        <w:t>表明</w:t>
      </w:r>
      <w:r w:rsidRPr="00BE59FB">
        <w:rPr>
          <w:rFonts w:ascii="宋体" w:hAnsi="宋体" w:cs="宋体" w:hint="eastAsia"/>
          <w:color w:val="000000"/>
          <w:kern w:val="0"/>
          <w:szCs w:val="21"/>
        </w:rPr>
        <w:t>缴费成功。</w:t>
      </w:r>
    </w:p>
    <w:p w:rsidR="000A51A9" w:rsidRPr="002558D2" w:rsidRDefault="000A51A9" w:rsidP="000A51A9">
      <w:pPr>
        <w:rPr>
          <w:rFonts w:ascii="宋体" w:hAnsi="宋体" w:cs="宋体"/>
          <w:b/>
          <w:color w:val="FF0000"/>
          <w:kern w:val="0"/>
          <w:szCs w:val="21"/>
        </w:rPr>
      </w:pPr>
      <w:r w:rsidRPr="002558D2">
        <w:rPr>
          <w:rFonts w:ascii="宋体" w:hAnsi="宋体" w:cs="宋体" w:hint="eastAsia"/>
          <w:b/>
          <w:color w:val="FF0000"/>
          <w:kern w:val="0"/>
          <w:szCs w:val="21"/>
        </w:rPr>
        <w:t>支付过程中可能存在的问题答疑</w:t>
      </w:r>
    </w:p>
    <w:p w:rsidR="000A51A9" w:rsidRPr="002558D2" w:rsidRDefault="000A51A9" w:rsidP="000A51A9">
      <w:pPr>
        <w:pStyle w:val="a3"/>
        <w:numPr>
          <w:ilvl w:val="0"/>
          <w:numId w:val="2"/>
        </w:numPr>
        <w:ind w:firstLineChars="0"/>
        <w:rPr>
          <w:rFonts w:ascii="宋体" w:hAnsi="宋体" w:cs="宋体"/>
          <w:color w:val="000000"/>
          <w:kern w:val="0"/>
          <w:szCs w:val="21"/>
        </w:rPr>
      </w:pPr>
      <w:r w:rsidRPr="002558D2">
        <w:rPr>
          <w:rFonts w:ascii="宋体" w:hAnsi="宋体" w:cs="宋体" w:hint="eastAsia"/>
          <w:color w:val="000000"/>
          <w:kern w:val="0"/>
          <w:szCs w:val="21"/>
        </w:rPr>
        <w:t>绑定的银行卡必须是银联卡，不受借记卡或贷记卡限制，如学生本人无手机号或银行卡，需使用父母等其他人的身份信息，请按照上述操作，注册时使用他人的手机号，银行卡进行注册，在步骤7输入本人的姓名学号即可完成对学生本人的缴费。</w:t>
      </w:r>
    </w:p>
    <w:p w:rsidR="000A51A9" w:rsidRDefault="000A51A9" w:rsidP="000A51A9">
      <w:pPr>
        <w:pStyle w:val="a3"/>
        <w:numPr>
          <w:ilvl w:val="0"/>
          <w:numId w:val="2"/>
        </w:numPr>
        <w:ind w:firstLineChars="0"/>
        <w:rPr>
          <w:rFonts w:ascii="宋体" w:hAnsi="宋体" w:cs="宋体"/>
          <w:color w:val="000000"/>
          <w:kern w:val="0"/>
          <w:szCs w:val="21"/>
        </w:rPr>
      </w:pPr>
      <w:r w:rsidRPr="002558D2">
        <w:rPr>
          <w:rFonts w:ascii="宋体" w:hAnsi="宋体" w:cs="宋体" w:hint="eastAsia"/>
          <w:color w:val="000000"/>
          <w:kern w:val="0"/>
          <w:szCs w:val="21"/>
        </w:rPr>
        <w:t>如缴费不成功，请查询银行卡网上单笔（或当日）消费金额限额（各银行要求不同），各银行出于保护用户资金安全，会设置单笔及当日的交易限额，超出限额无法缴费，请自行到银行</w:t>
      </w:r>
      <w:proofErr w:type="gramStart"/>
      <w:r w:rsidRPr="002558D2">
        <w:rPr>
          <w:rFonts w:ascii="宋体" w:hAnsi="宋体" w:cs="宋体" w:hint="eastAsia"/>
          <w:color w:val="000000"/>
          <w:kern w:val="0"/>
          <w:szCs w:val="21"/>
        </w:rPr>
        <w:t>卡所在</w:t>
      </w:r>
      <w:proofErr w:type="gramEnd"/>
      <w:r w:rsidRPr="002558D2">
        <w:rPr>
          <w:rFonts w:ascii="宋体" w:hAnsi="宋体" w:cs="宋体" w:hint="eastAsia"/>
          <w:color w:val="000000"/>
          <w:kern w:val="0"/>
          <w:szCs w:val="21"/>
        </w:rPr>
        <w:t>任意银行网点提高网上消费限额即可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0A51A9" w:rsidRDefault="000A51A9" w:rsidP="000A51A9">
      <w:pPr>
        <w:pStyle w:val="a3"/>
        <w:numPr>
          <w:ilvl w:val="0"/>
          <w:numId w:val="2"/>
        </w:numPr>
        <w:ind w:firstLineChars="0"/>
        <w:rPr>
          <w:rFonts w:ascii="宋体" w:hAnsi="宋体" w:cs="宋体"/>
          <w:color w:val="000000"/>
          <w:kern w:val="0"/>
          <w:szCs w:val="21"/>
        </w:rPr>
      </w:pPr>
      <w:r w:rsidRPr="002558D2">
        <w:rPr>
          <w:rFonts w:ascii="宋体" w:hAnsi="宋体" w:cs="宋体" w:hint="eastAsia"/>
          <w:color w:val="000000"/>
          <w:kern w:val="0"/>
          <w:szCs w:val="21"/>
        </w:rPr>
        <w:t>若忘记登陆密码，可点击首页忘记密码进行重置，若忘记软件支付密码，可在安全—重置支付密码处进行密码重置。</w:t>
      </w:r>
    </w:p>
    <w:p w:rsidR="000A51A9" w:rsidRDefault="000A51A9" w:rsidP="000A51A9">
      <w:pPr>
        <w:pStyle w:val="a3"/>
        <w:numPr>
          <w:ilvl w:val="0"/>
          <w:numId w:val="2"/>
        </w:numPr>
        <w:ind w:firstLineChars="0"/>
        <w:rPr>
          <w:rFonts w:ascii="宋体" w:hAnsi="宋体" w:cs="宋体"/>
          <w:color w:val="000000"/>
          <w:kern w:val="0"/>
          <w:szCs w:val="21"/>
        </w:rPr>
      </w:pPr>
      <w:r w:rsidRPr="002558D2">
        <w:rPr>
          <w:rFonts w:ascii="宋体" w:hAnsi="宋体" w:cs="宋体" w:hint="eastAsia"/>
          <w:color w:val="000000"/>
          <w:kern w:val="0"/>
          <w:szCs w:val="21"/>
        </w:rPr>
        <w:t>若以后缴费期间学生手机号码更换，可以登录软件，在我的-绑定手机-更换手机号码处更换。</w:t>
      </w:r>
    </w:p>
    <w:p w:rsidR="000A51A9" w:rsidRDefault="000A51A9" w:rsidP="000A51A9">
      <w:pPr>
        <w:pStyle w:val="a3"/>
        <w:numPr>
          <w:ilvl w:val="0"/>
          <w:numId w:val="2"/>
        </w:numPr>
        <w:ind w:firstLineChars="0"/>
        <w:rPr>
          <w:rFonts w:ascii="宋体" w:hAnsi="宋体" w:cs="宋体"/>
          <w:color w:val="000000"/>
          <w:kern w:val="0"/>
          <w:szCs w:val="21"/>
        </w:rPr>
      </w:pPr>
      <w:r w:rsidRPr="002558D2">
        <w:rPr>
          <w:rFonts w:ascii="宋体" w:hAnsi="宋体" w:cs="宋体" w:hint="eastAsia"/>
          <w:color w:val="000000"/>
          <w:kern w:val="0"/>
          <w:szCs w:val="21"/>
        </w:rPr>
        <w:t>若以后缴费期间银行卡绑定手机号已更换，与现用手机号不符，建议先通过4进行手机号更换，之后到任意银行网点将银行卡绑定的手机号更改成现用手机号，并在软件银行卡-点击银行卡-修改</w:t>
      </w:r>
      <w:proofErr w:type="gramStart"/>
      <w:r w:rsidRPr="002558D2">
        <w:rPr>
          <w:rFonts w:ascii="宋体" w:hAnsi="宋体" w:cs="宋体" w:hint="eastAsia"/>
          <w:color w:val="000000"/>
          <w:kern w:val="0"/>
          <w:szCs w:val="21"/>
        </w:rPr>
        <w:t>手机号处进行</w:t>
      </w:r>
      <w:proofErr w:type="gramEnd"/>
      <w:r w:rsidRPr="002558D2">
        <w:rPr>
          <w:rFonts w:ascii="宋体" w:hAnsi="宋体" w:cs="宋体" w:hint="eastAsia"/>
          <w:color w:val="000000"/>
          <w:kern w:val="0"/>
          <w:szCs w:val="21"/>
        </w:rPr>
        <w:t>同步更改。</w:t>
      </w:r>
    </w:p>
    <w:p w:rsidR="000A51A9" w:rsidRDefault="000A51A9" w:rsidP="000A51A9">
      <w:pPr>
        <w:pStyle w:val="a3"/>
        <w:numPr>
          <w:ilvl w:val="0"/>
          <w:numId w:val="2"/>
        </w:numPr>
        <w:ind w:firstLineChars="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该软件绝大部分银行卡均可正常使用，若遇特殊个别情况（银行卡发卡行不支持该软件缴费）显示交易失败建议更换银行卡进行缴费（推荐使用锦州银行卡），如学生本人只有一张卡，建议使用答疑1完成缴费。</w:t>
      </w:r>
    </w:p>
    <w:p w:rsidR="000A51A9" w:rsidRPr="00FD462F" w:rsidRDefault="000A51A9" w:rsidP="000A51A9"/>
    <w:p w:rsidR="00920525" w:rsidRPr="000A51A9" w:rsidRDefault="00920525">
      <w:bookmarkStart w:id="0" w:name="_GoBack"/>
      <w:bookmarkEnd w:id="0"/>
    </w:p>
    <w:sectPr w:rsidR="00920525" w:rsidRPr="000A51A9">
      <w:pgSz w:w="11906" w:h="16838"/>
      <w:pgMar w:top="850" w:right="1134" w:bottom="850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64DC4"/>
    <w:multiLevelType w:val="hybridMultilevel"/>
    <w:tmpl w:val="292856DE"/>
    <w:lvl w:ilvl="0" w:tplc="A4001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3924BC"/>
    <w:multiLevelType w:val="singleLevel"/>
    <w:tmpl w:val="593924B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A9"/>
    <w:rsid w:val="000A51A9"/>
    <w:rsid w:val="0092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A9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1A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A9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1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>china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2019-12-05T08:25:00Z</dcterms:created>
  <dcterms:modified xsi:type="dcterms:W3CDTF">2019-12-05T08:26:00Z</dcterms:modified>
</cp:coreProperties>
</file>